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20" w:after="140"/>
        <w:jc w:val="center"/>
      </w:pPr>
      <w:r>
        <w:rPr>
          <w:rFonts w:ascii="KingHwa Old Song" w:hAnsi="KingHwa Old Song" w:eastAsia="KingHwa Old Song"/>
          <w:b/>
          <w:color w:val="CC885A"/>
          <w:sz w:val="20"/>
        </w:rPr>
        <w:t>GOGER OFFICE SPACE</w:t>
      </w:r>
    </w:p>
    <w:p>
      <w:pPr>
        <w:spacing w:after="140"/>
        <w:jc w:val="center"/>
      </w:pPr>
      <w:r>
        <w:rPr>
          <w:rFonts w:ascii="KingHwa Old Song" w:hAnsi="KingHwa Old Song" w:eastAsia="KingHwa Old Song"/>
          <w:b w:val="0"/>
          <w:color w:val="2A211D"/>
          <w:sz w:val="52"/>
        </w:rPr>
        <w:t>合 同 模 板</w:t>
      </w:r>
    </w:p>
    <w:p>
      <w:pPr>
        <w:spacing w:after="520"/>
        <w:jc w:val="center"/>
        <w:pBdr>
          <w:bottom w:val="single" w:sz="6" w:space="5" w:color="CC885A"/>
        </w:pBdr>
      </w:pPr>
      <w:r>
        <w:rPr>
          <w:rFonts w:ascii="KingHwa Old Song" w:hAnsi="KingHwa Old Song" w:eastAsia="KingHwa Old Song"/>
          <w:b w:val="0"/>
          <w:color w:val="745E4F"/>
          <w:sz w:val="20"/>
        </w:rPr>
        <w:t>CONTRACT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200"/>
      </w:tblGrid>
      <w:tr>
        <w:tc>
          <w:tcPr>
            <w:tcW w:type="dxa" w:w="4896"/>
            <w:vAlign w:val="center"/>
            <w:shd w:fill="F9F2ED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20"/>
              </w:rPr>
              <w:t>合同名称</w:t>
            </w:r>
          </w:p>
        </w:tc>
        <w:tc>
          <w:tcPr>
            <w:tcW w:type="dxa" w:w="4896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[填写合同名称]</w:t>
            </w:r>
          </w:p>
        </w:tc>
      </w:tr>
      <w:tr>
        <w:tc>
          <w:tcPr>
            <w:tcW w:type="dxa" w:w="4896"/>
            <w:vAlign w:val="center"/>
            <w:shd w:fill="F9F2ED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20"/>
              </w:rPr>
              <w:t>甲方</w:t>
            </w:r>
          </w:p>
        </w:tc>
        <w:tc>
          <w:tcPr>
            <w:tcW w:type="dxa" w:w="4896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[填写甲方全称]</w:t>
            </w:r>
          </w:p>
        </w:tc>
      </w:tr>
      <w:tr>
        <w:tc>
          <w:tcPr>
            <w:tcW w:type="dxa" w:w="4896"/>
            <w:vAlign w:val="center"/>
            <w:shd w:fill="F9F2ED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20"/>
              </w:rPr>
              <w:t>乙方</w:t>
            </w:r>
          </w:p>
        </w:tc>
        <w:tc>
          <w:tcPr>
            <w:tcW w:type="dxa" w:w="4896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高格办公空间 / [填写签约主体]</w:t>
            </w:r>
          </w:p>
        </w:tc>
      </w:tr>
      <w:tr>
        <w:tc>
          <w:tcPr>
            <w:tcW w:type="dxa" w:w="4896"/>
            <w:vAlign w:val="center"/>
            <w:shd w:fill="F9F2ED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20"/>
              </w:rPr>
              <w:t>签署日期</w:t>
            </w:r>
          </w:p>
        </w:tc>
        <w:tc>
          <w:tcPr>
            <w:tcW w:type="dxa" w:w="4896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[年] 年 [月] 月 [日]</w:t>
            </w:r>
          </w:p>
        </w:tc>
      </w:tr>
    </w:tbl>
    <w:p>
      <w:pPr>
        <w:spacing w:before="360" w:after="80"/>
      </w:pPr>
      <w:r>
        <w:rPr>
          <w:rFonts w:ascii="KingHwa Old Song" w:hAnsi="KingHwa Old Song" w:eastAsia="KingHwa Old Song"/>
          <w:b/>
          <w:color w:val="CC885A"/>
          <w:sz w:val="19"/>
        </w:rPr>
        <w:t xml:space="preserve">使用说明  </w:t>
      </w:r>
      <w:r>
        <w:rPr>
          <w:rFonts w:ascii="KingHwa Old Song" w:hAnsi="KingHwa Old Song" w:eastAsia="KingHwa Old Song"/>
          <w:b w:val="0"/>
          <w:color w:val="745E4F"/>
          <w:sz w:val="19"/>
        </w:rPr>
        <w:t>本文件为品牌版式与填写框架。合同条款、签约主体与法律内容请由业务及法务负责人审核确认。</w:t>
      </w:r>
    </w:p>
    <w:p>
      <w:r>
        <w:br w:type="page"/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第一条  合作内容</w:t>
      </w:r>
    </w:p>
    <w:p>
      <w:pPr>
        <w:spacing w:after="120" w:line="324" w:lineRule="auto"/>
      </w:pPr>
      <w:r>
        <w:rPr>
          <w:rFonts w:ascii="KingHwa Old Song" w:hAnsi="KingHwa Old Song" w:eastAsia="KingHwa Old Song"/>
          <w:b w:val="0"/>
          <w:color w:val="2A211D"/>
          <w:sz w:val="21"/>
        </w:rPr>
        <w:t>[填写服务内容、场地信息、交付范围与服务期限。建议以附件或清单明确涉及的空间、工位、会议室、配套服务及双方责任。]</w:t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第二条  合同金额及支付方式</w:t>
      </w:r>
    </w:p>
    <w:p>
      <w:pPr>
        <w:spacing w:after="120" w:line="324" w:lineRule="auto"/>
      </w:pPr>
      <w:r>
        <w:rPr>
          <w:rFonts w:ascii="KingHwa Old Song" w:hAnsi="KingHwa Old Song" w:eastAsia="KingHwa Old Song"/>
          <w:b w:val="0"/>
          <w:color w:val="2A211D"/>
          <w:sz w:val="21"/>
        </w:rPr>
        <w:t>[填写含税/未税金额、付款节点、收款信息、发票类型、逾期处理及其他费用约定。]</w:t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第三条  双方权利与义务</w:t>
      </w:r>
    </w:p>
    <w:p>
      <w:pPr>
        <w:spacing w:after="120" w:line="324" w:lineRule="auto"/>
      </w:pPr>
      <w:r>
        <w:rPr>
          <w:rFonts w:ascii="KingHwa Old Song" w:hAnsi="KingHwa Old Song" w:eastAsia="KingHwa Old Song"/>
          <w:b w:val="0"/>
          <w:color w:val="2A211D"/>
          <w:sz w:val="21"/>
        </w:rPr>
        <w:t>[填写甲方配合事项、乙方服务标准、使用规范、保密义务、违约责任及不可抗力条款。]</w:t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第四条  变更、解除与争议解决</w:t>
      </w:r>
    </w:p>
    <w:p>
      <w:pPr>
        <w:spacing w:after="120" w:line="324" w:lineRule="auto"/>
      </w:pPr>
      <w:r>
        <w:rPr>
          <w:rFonts w:ascii="KingHwa Old Song" w:hAnsi="KingHwa Old Song" w:eastAsia="KingHwa Old Song"/>
          <w:b w:val="0"/>
          <w:color w:val="2A211D"/>
          <w:sz w:val="21"/>
        </w:rPr>
        <w:t>[填写合同变更流程、解除条件、通知方式、适用法律与争议解决方式。]</w:t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附件清单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152"/>
        <w:gridCol w:w="6264"/>
        <w:gridCol w:w="2376"/>
      </w:tblGrid>
      <w:tr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  <w:shd w:fill="F9F2ED"/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19"/>
              </w:rPr>
              <w:t>序号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  <w:shd w:fill="F9F2ED"/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19"/>
              </w:rPr>
              <w:t>附件名称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  <w:shd w:fill="F9F2ED"/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/>
                <w:color w:val="CC885A"/>
                <w:sz w:val="19"/>
              </w:rPr>
              <w:t>是否适用</w:t>
            </w:r>
          </w:p>
        </w:tc>
      </w:tr>
      <w:tr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1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[填写附件名称]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□ 是  □ 否</w:t>
            </w:r>
          </w:p>
        </w:tc>
      </w:tr>
      <w:tr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2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[填写附件名称]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□ 是  □ 否</w:t>
            </w:r>
          </w:p>
        </w:tc>
      </w:tr>
      <w:tr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3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[填写附件名称]</w:t>
            </w:r>
          </w:p>
        </w:tc>
        <w:tc>
          <w:tcPr>
            <w:tcW w:type="dxa" w:w="3264"/>
            <w:vAlign w:val="center"/>
            <w:tcBorders>
              <w:top w:val="single" w:sz="4" w:color="E9DDD4"/>
              <w:left w:val="single" w:sz="4" w:color="E9DDD4"/>
              <w:bottom w:val="single" w:sz="4" w:color="E9DDD4"/>
              <w:right w:val="single" w:sz="4" w:color="E9DDD4"/>
            </w:tcBorders>
          </w:tcPr>
          <w:p>
            <w:pPr>
              <w:jc w:val="center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19"/>
              </w:rPr>
              <w:t>□ 是  □ 否</w:t>
            </w:r>
          </w:p>
        </w:tc>
      </w:tr>
    </w:tbl>
    <w:p>
      <w:r>
        <w:br w:type="page"/>
      </w:r>
    </w:p>
    <w:p>
      <w:pPr>
        <w:keepNext/>
        <w:spacing w:before="280" w:after="120"/>
      </w:pPr>
      <w:r>
        <w:rPr>
          <w:rFonts w:ascii="KingHwa Old Song" w:hAnsi="KingHwa Old Song" w:eastAsia="KingHwa Old Song"/>
          <w:b w:val="0"/>
          <w:color w:val="CC885A"/>
          <w:sz w:val="28"/>
        </w:rPr>
        <w:t>签署页</w:t>
      </w:r>
    </w:p>
    <w:p>
      <w:pPr>
        <w:spacing w:after="480"/>
      </w:pPr>
      <w:r>
        <w:rPr>
          <w:rFonts w:ascii="KingHwa Old Song" w:hAnsi="KingHwa Old Song" w:eastAsia="KingHwa Old Song"/>
          <w:b w:val="0"/>
          <w:color w:val="2A211D"/>
          <w:sz w:val="21"/>
        </w:rPr>
        <w:t>本合同一式 [  ] 份，甲乙双方各执 [  ] 份，自双方签字盖章之日起生效。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/>
                <w:color w:val="2A211D"/>
                <w:sz w:val="21"/>
              </w:rPr>
              <w:t>甲方（盖章）</w:t>
            </w:r>
          </w:p>
        </w:tc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/>
                <w:color w:val="2A211D"/>
                <w:sz w:val="21"/>
              </w:rPr>
              <w:t>乙方（盖章）</w:t>
            </w:r>
          </w:p>
        </w:tc>
      </w:tr>
      <w:tr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法定代表人 / 授权代表</w:t>
            </w:r>
          </w:p>
        </w:tc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法定代表人 / 授权代表</w:t>
            </w:r>
          </w:p>
        </w:tc>
      </w:tr>
      <w:tr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签字：</w:t>
            </w:r>
          </w:p>
        </w:tc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签字：</w:t>
            </w:r>
          </w:p>
        </w:tc>
      </w:tr>
      <w:tr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日期：</w:t>
            </w:r>
          </w:p>
        </w:tc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日期：</w:t>
            </w:r>
          </w:p>
        </w:tc>
      </w:tr>
      <w:tr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联系信息：</w:t>
            </w:r>
          </w:p>
        </w:tc>
        <w:tc>
          <w:tcPr>
            <w:tcW w:type="dxa" w:w="4896"/>
            <w:vAlign w:val="center"/>
            <w:tcBorders>
              <w:bottom w:val="single" w:sz="4" w:color="E9DDD4"/>
            </w:tcBorders>
          </w:tcPr>
          <w:p>
            <w:pPr>
              <w:spacing w:after="360"/>
            </w:pPr>
            <w:r>
              <w:rPr>
                <w:rFonts w:ascii="KingHwa Old Song" w:hAnsi="KingHwa Old Song" w:eastAsia="KingHwa Old Song"/>
                <w:b w:val="0"/>
                <w:color w:val="2A211D"/>
                <w:sz w:val="21"/>
              </w:rPr>
              <w:t>联系信息：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24" w:right="1224" w:bottom="1080" w:left="1224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6480"/>
      <w:gridCol w:w="3312"/>
    </w:tblGrid>
    <w:tr>
      <w:tc>
        <w:tcPr>
          <w:tcW w:type="dxa" w:w="4896"/>
          <w:tcBorders>
            <w:top w:val="single" w:sz="4" w:color="E9DDD4"/>
          </w:tcBorders>
        </w:tcPr>
        <w:p>
          <w:r>
            <w:rPr>
              <w:rFonts w:ascii="KingHwa Old Song" w:hAnsi="KingHwa Old Song" w:eastAsia="KingHwa Old Song"/>
              <w:b w:val="0"/>
              <w:color w:val="745E4F"/>
              <w:sz w:val="17"/>
            </w:rPr>
            <w:t>高格办公空间 · 内部合同模板</w:t>
          </w:r>
        </w:p>
      </w:tc>
      <w:tc>
        <w:tcPr>
          <w:tcW w:type="dxa" w:w="4896"/>
          <w:tcBorders>
            <w:top w:val="single" w:sz="4" w:color="E9DDD4"/>
          </w:tcBorders>
        </w:tcPr>
        <w:p>
          <w:pPr>
            <w:jc w:val="right"/>
          </w:pPr>
          <w:r>
            <w:rPr>
              <w:rFonts w:ascii="KingHwa Old Song" w:hAnsi="KingHwa Old Song" w:eastAsia="KingHwa Old Song"/>
              <w:b w:val="0"/>
              <w:color w:val="745E4F"/>
              <w:sz w:val="17"/>
            </w:rPr>
            <w:t xml:space="preserve">第 </w:t>
          </w:r>
          <w:r>
            <w:rPr>
              <w:rFonts w:ascii="KingHwa Old Song" w:hAnsi="KingHwa Old Song" w:eastAsia="KingHwa Old Song"/>
              <w:b w:val="0"/>
              <w:color w:val="745E4F"/>
              <w:sz w:val="17"/>
            </w:rPr>
            <w:fldChar w:fldCharType="begin"/>
            <w:instrText xml:space="preserve"> PAGE </w:instrText>
            <w:fldChar w:fldCharType="end"/>
          </w:r>
          <w:r>
            <w:rPr>
              <w:rFonts w:ascii="KingHwa Old Song" w:hAnsi="KingHwa Old Song" w:eastAsia="KingHwa Old Song"/>
              <w:b w:val="0"/>
              <w:color w:val="745E4F"/>
              <w:sz w:val="17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5256"/>
      <w:gridCol w:w="4536"/>
    </w:tblGrid>
    <w:tr>
      <w:tc>
        <w:tcPr>
          <w:tcW w:type="dxa" w:w="4896"/>
          <w:vAlign w:val="center"/>
          <w:tcBorders>
            <w:bottom w:val="single" w:sz="4" w:color="E9DDD4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325880" cy="308334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goger-logo-official-horizont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5880" cy="30833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96"/>
          <w:vAlign w:val="center"/>
          <w:tcBorders>
            <w:bottom w:val="single" w:sz="4" w:color="E9DDD4"/>
          </w:tcBorders>
        </w:tcPr>
        <w:p>
          <w:pPr>
            <w:jc w:val="right"/>
          </w:pPr>
          <w:r>
            <w:rPr>
              <w:rFonts w:ascii="KingHwa Old Song" w:hAnsi="KingHwa Old Song" w:eastAsia="KingHwa Old Song"/>
              <w:b w:val="0"/>
              <w:color w:val="745E4F"/>
              <w:sz w:val="17"/>
            </w:rPr>
            <w:t>GOGER OFFICE SPACE  ｜  合同模板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KingHwa Old Song" w:hAnsi="KingHwa Old Song" w:eastAsia="KingHwa Old Song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